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仙桃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市第</w:t>
      </w:r>
      <w:r>
        <w:rPr>
          <w:rFonts w:hint="eastAsia" w:eastAsia="方正小标宋简体" w:cs="Times New Roman"/>
          <w:sz w:val="44"/>
          <w:szCs w:val="44"/>
          <w:lang w:eastAsia="zh-CN"/>
        </w:rPr>
        <w:t>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中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学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元泰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校区位置地图</w:t>
      </w: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（腾讯地图或高德地图）</w:t>
      </w: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ind w:left="-290" w:leftChars="-400" w:hanging="550" w:hangingChars="262"/>
        <w:jc w:val="right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drawing>
          <wp:inline distT="0" distB="0" distL="114300" distR="114300">
            <wp:extent cx="5393690" cy="3782060"/>
            <wp:effectExtent l="0" t="0" r="16510" b="889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具体地址：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仙桃市</w:t>
      </w:r>
      <w:r>
        <w:rPr>
          <w:rFonts w:hint="eastAsia" w:eastAsia="仿宋_GB2312" w:cs="Times New Roman"/>
          <w:sz w:val="32"/>
          <w:szCs w:val="32"/>
          <w:lang w:eastAsia="zh-CN"/>
        </w:rPr>
        <w:t>第三中学元泰校区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仙桃市元泰未来城二期7栋附近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乘车路线：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乘</w:t>
      </w:r>
      <w:r>
        <w:rPr>
          <w:rFonts w:hint="eastAsia" w:eastAsia="仿宋_GB2312" w:cs="Times New Roman"/>
          <w:sz w:val="32"/>
          <w:szCs w:val="32"/>
          <w:lang w:eastAsia="zh-CN"/>
        </w:rPr>
        <w:t>坐天门南站动车或仙桃站动车的考生，到站后坐出租车到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仙桃市</w:t>
      </w:r>
      <w:r>
        <w:rPr>
          <w:rFonts w:hint="eastAsia" w:eastAsia="仿宋_GB2312" w:cs="Times New Roman"/>
          <w:sz w:val="32"/>
          <w:szCs w:val="32"/>
          <w:lang w:eastAsia="zh-CN"/>
        </w:rPr>
        <w:t>第三中学元泰校区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E5DB8"/>
    <w:rsid w:val="6039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2022-08-01T09:48:00Z</dcterms:created>
  <dc:creator>Administrator</dc:creator>
  <cp:lastModifiedBy>       </cp:lastModifiedBy>
  <dcterms:modified xsi:type="dcterms:W3CDTF">2022-08-01T09:49:42Z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